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/>
  <w:body>
    <w:p w:rsidR="00EF498F" w:rsidRPr="000945C3" w:rsidRDefault="00866631">
      <w:pPr>
        <w:pStyle w:val="Heading1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67.95pt;margin-top:2.25pt;width:37.55pt;height:61.3pt;z-index:251660288" o:regroupid="4">
            <v:shadow on="t" opacity="52429f"/>
            <v:textpath style="font-family:&quot;Algerian&quot;;font-style:italic;v-text-kern:t" trim="t" fitpath="t" string="C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5.6pt;margin-top:-3.9pt;width:379.4pt;height:119.1pt;z-index:251656192" o:regroupid="3" o:allowincell="f" fillcolor="silver">
            <v:textbox style="mso-next-textbox:#_x0000_s1027">
              <w:txbxContent>
                <w:p w:rsidR="009A00BF" w:rsidRDefault="009A00BF" w:rsidP="002D5057">
                  <w:pPr>
                    <w:spacing w:before="240"/>
                    <w:jc w:val="right"/>
                    <w:rPr>
                      <w:shadow/>
                      <w:sz w:val="60"/>
                    </w:rPr>
                  </w:pPr>
                  <w:r>
                    <w:rPr>
                      <w:shadow/>
                      <w:sz w:val="60"/>
                    </w:rPr>
                    <w:t>Goose Creek CISD</w:t>
                  </w:r>
                </w:p>
                <w:p w:rsidR="009A00BF" w:rsidRPr="00540136" w:rsidRDefault="009A00BF" w:rsidP="00540136">
                  <w:pPr>
                    <w:spacing w:before="240" w:line="480" w:lineRule="auto"/>
                    <w:jc w:val="right"/>
                    <w:rPr>
                      <w:b/>
                      <w:bCs/>
                      <w:shadow/>
                      <w:sz w:val="44"/>
                    </w:rPr>
                  </w:pPr>
                  <w:r w:rsidRPr="00540136">
                    <w:rPr>
                      <w:b/>
                      <w:bCs/>
                      <w:shadow/>
                      <w:sz w:val="44"/>
                    </w:rPr>
                    <w:t xml:space="preserve">Career &amp; Technical Education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3.45pt;margin-top:-6.75pt;width:147.75pt;height:114.75pt;z-index:251658240" o:allowincell="f" fillcolor="black">
            <v:shadow color="#868686"/>
            <v:textpath style="font-family:&quot;Arial Black&quot;;v-text-kern:t" trim="t" fitpath="t" string="Agenda"/>
          </v:shape>
        </w:pict>
      </w:r>
    </w:p>
    <w:p w:rsidR="00EF498F" w:rsidRPr="000945C3" w:rsidRDefault="00866631">
      <w:pPr>
        <w:pStyle w:val="Heading1"/>
      </w:pPr>
      <w:r>
        <w:rPr>
          <w:noProof/>
        </w:rPr>
        <w:pict>
          <v:shape id="_x0000_s1036" type="#_x0000_t136" style="position:absolute;margin-left:186pt;margin-top:1.9pt;width:37.55pt;height:61.3pt;z-index:251661312" o:regroupid="4">
            <v:shadow on="t" opacity="52429f"/>
            <v:textpath style="font-family:&quot;Algerian&quot;;font-style:italic;v-text-kern:t" trim="t" fitpath="t" string="T"/>
          </v:shape>
        </w:pict>
      </w:r>
    </w:p>
    <w:p w:rsidR="00EF498F" w:rsidRPr="000945C3" w:rsidRDefault="00866631">
      <w:pPr>
        <w:pStyle w:val="Heading1"/>
      </w:pPr>
      <w:r>
        <w:rPr>
          <w:noProof/>
        </w:rPr>
        <w:pict>
          <v:shape id="_x0000_s1037" type="#_x0000_t136" style="position:absolute;margin-left:200.45pt;margin-top:3.5pt;width:37.55pt;height:61.3pt;z-index:251662336" o:regroupid="4">
            <v:shadow on="t" opacity="52429f"/>
            <v:textpath style="font-family:&quot;Algerian&quot;;font-style:italic;v-text-kern:t" trim="t" fitpath="t" string="E"/>
          </v:shape>
        </w:pict>
      </w:r>
    </w:p>
    <w:p w:rsidR="00EF498F" w:rsidRPr="000945C3" w:rsidRDefault="00EF498F">
      <w:pPr>
        <w:pStyle w:val="Heading1"/>
      </w:pPr>
    </w:p>
    <w:p w:rsidR="00EF498F" w:rsidRPr="000945C3" w:rsidRDefault="00EF498F">
      <w:pPr>
        <w:pStyle w:val="Heading1"/>
      </w:pPr>
    </w:p>
    <w:p w:rsidR="00EF498F" w:rsidRPr="000945C3" w:rsidRDefault="00EF498F"/>
    <w:p w:rsidR="002D5057" w:rsidRPr="000945C3" w:rsidRDefault="002D5057"/>
    <w:p w:rsidR="00EF498F" w:rsidRPr="000945C3" w:rsidRDefault="00EF498F"/>
    <w:p w:rsidR="00EF498F" w:rsidRPr="000945C3" w:rsidRDefault="00EF498F"/>
    <w:p w:rsidR="00EF498F" w:rsidRPr="000945C3" w:rsidRDefault="00866631">
      <w:r>
        <w:rPr>
          <w:noProof/>
        </w:rPr>
        <w:pict>
          <v:shape id="_x0000_s1028" type="#_x0000_t202" style="position:absolute;margin-left:-7pt;margin-top:.2pt;width:552pt;height:120.3pt;z-index:251657216" o:regroupid="3" o:allowincell="f" fillcolor="#eaeaea">
            <v:textbox style="mso-next-textbox:#_x0000_s1028">
              <w:txbxContent>
                <w:p w:rsidR="009A00BF" w:rsidRDefault="009A00B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CTE Programmatic Visioning Committee</w:t>
                  </w:r>
                </w:p>
                <w:p w:rsidR="009A00BF" w:rsidRDefault="009A00B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Tuesday, March 6, 2012</w:t>
                  </w:r>
                </w:p>
                <w:p w:rsidR="009A00BF" w:rsidRDefault="009A00B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Texas Room</w:t>
                  </w:r>
                </w:p>
                <w:p w:rsidR="009A00BF" w:rsidRDefault="009A00B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Central Administration Building</w:t>
                  </w:r>
                </w:p>
                <w:p w:rsidR="009A00BF" w:rsidRDefault="009A00BF">
                  <w:pPr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4544  I</w:t>
                  </w:r>
                  <w:proofErr w:type="gramEnd"/>
                  <w:r>
                    <w:rPr>
                      <w:b/>
                      <w:sz w:val="32"/>
                    </w:rPr>
                    <w:t xml:space="preserve"> – 10 East </w:t>
                  </w:r>
                </w:p>
                <w:p w:rsidR="009A00BF" w:rsidRPr="002D5057" w:rsidRDefault="009A00B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Baytown, TX 77521</w:t>
                  </w:r>
                </w:p>
              </w:txbxContent>
            </v:textbox>
          </v:shape>
        </w:pict>
      </w:r>
    </w:p>
    <w:p w:rsidR="00EF498F" w:rsidRPr="000945C3" w:rsidRDefault="00EF498F"/>
    <w:p w:rsidR="00EF498F" w:rsidRPr="000945C3" w:rsidRDefault="00EF498F"/>
    <w:p w:rsidR="00EF498F" w:rsidRPr="000945C3" w:rsidRDefault="00EF498F"/>
    <w:p w:rsidR="00EF498F" w:rsidRPr="000945C3" w:rsidRDefault="00EF498F">
      <w:pPr>
        <w:pStyle w:val="Heading1"/>
      </w:pPr>
    </w:p>
    <w:p w:rsidR="00EF498F" w:rsidRPr="000945C3" w:rsidRDefault="00EF498F">
      <w:pPr>
        <w:pStyle w:val="Heading4"/>
        <w:ind w:right="-270"/>
        <w:rPr>
          <w:sz w:val="36"/>
        </w:rPr>
      </w:pPr>
    </w:p>
    <w:p w:rsidR="00381F8A" w:rsidRPr="000945C3" w:rsidRDefault="00381F8A" w:rsidP="00381F8A">
      <w:pPr>
        <w:rPr>
          <w:b/>
          <w:sz w:val="28"/>
          <w:szCs w:val="28"/>
        </w:rPr>
      </w:pPr>
      <w:r w:rsidRPr="000945C3">
        <w:rPr>
          <w:b/>
          <w:sz w:val="28"/>
          <w:szCs w:val="28"/>
        </w:rPr>
        <w:tab/>
      </w:r>
    </w:p>
    <w:p w:rsidR="00D7201B" w:rsidRDefault="00D7201B" w:rsidP="00381F8A"/>
    <w:p w:rsidR="00D7201B" w:rsidRPr="000945C3" w:rsidRDefault="00D7201B" w:rsidP="00381F8A"/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3240"/>
        <w:gridCol w:w="1890"/>
        <w:gridCol w:w="3960"/>
      </w:tblGrid>
      <w:tr w:rsidR="00DA5BB6" w:rsidRPr="009A1D2C" w:rsidTr="009A1D2C">
        <w:tc>
          <w:tcPr>
            <w:tcW w:w="1638" w:type="dxa"/>
          </w:tcPr>
          <w:p w:rsidR="00DA5BB6" w:rsidRPr="009A1D2C" w:rsidRDefault="00D96E44" w:rsidP="004062A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</w:t>
            </w:r>
          </w:p>
        </w:tc>
        <w:tc>
          <w:tcPr>
            <w:tcW w:w="5130" w:type="dxa"/>
            <w:gridSpan w:val="2"/>
          </w:tcPr>
          <w:p w:rsidR="00DA5BB6" w:rsidRPr="00136644" w:rsidRDefault="00DA5BB6" w:rsidP="00C94F50">
            <w:pPr>
              <w:spacing w:before="240"/>
              <w:rPr>
                <w:color w:val="FF0000"/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Welcome &amp; Introductions</w:t>
            </w:r>
            <w:r w:rsidR="001366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DA5BB6" w:rsidRPr="009A1D2C" w:rsidRDefault="004062A7" w:rsidP="009A1D2C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Dr. Toby York</w:t>
            </w:r>
            <w:r w:rsidR="009A1D2C" w:rsidRPr="009A1D2C">
              <w:rPr>
                <w:sz w:val="24"/>
                <w:szCs w:val="24"/>
              </w:rPr>
              <w:t xml:space="preserve">, Supt. </w:t>
            </w:r>
            <w:r w:rsidR="009A1D2C">
              <w:rPr>
                <w:sz w:val="24"/>
                <w:szCs w:val="24"/>
              </w:rPr>
              <w:t>of Schools</w:t>
            </w:r>
          </w:p>
        </w:tc>
      </w:tr>
      <w:tr w:rsidR="00DA5BB6" w:rsidRPr="009A1D2C" w:rsidTr="009A1D2C">
        <w:tc>
          <w:tcPr>
            <w:tcW w:w="1638" w:type="dxa"/>
          </w:tcPr>
          <w:p w:rsidR="00DA5BB6" w:rsidRPr="009A1D2C" w:rsidRDefault="00D96E44" w:rsidP="00D96E4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5BB6" w:rsidRPr="009A1D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 w:rsidR="00DA5BB6" w:rsidRPr="009A1D2C">
              <w:rPr>
                <w:sz w:val="24"/>
                <w:szCs w:val="24"/>
              </w:rPr>
              <w:t xml:space="preserve">     </w:t>
            </w:r>
          </w:p>
        </w:tc>
        <w:tc>
          <w:tcPr>
            <w:tcW w:w="5130" w:type="dxa"/>
            <w:gridSpan w:val="2"/>
          </w:tcPr>
          <w:p w:rsidR="00DA5BB6" w:rsidRPr="009A1D2C" w:rsidRDefault="00136644" w:rsidP="004062A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CTE Video </w:t>
            </w:r>
          </w:p>
        </w:tc>
        <w:tc>
          <w:tcPr>
            <w:tcW w:w="3960" w:type="dxa"/>
          </w:tcPr>
          <w:p w:rsidR="00DA5BB6" w:rsidRPr="009A1D2C" w:rsidRDefault="00D96E44" w:rsidP="00D96E4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Association of State Directors of Career &amp; Technical Education Consortium</w:t>
            </w:r>
          </w:p>
        </w:tc>
      </w:tr>
      <w:tr w:rsidR="00DA5BB6" w:rsidRPr="009A1D2C" w:rsidTr="009A1D2C">
        <w:tc>
          <w:tcPr>
            <w:tcW w:w="1638" w:type="dxa"/>
          </w:tcPr>
          <w:p w:rsidR="00DA5BB6" w:rsidRPr="009A1D2C" w:rsidRDefault="00D96E44" w:rsidP="00D96E4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201B" w:rsidRPr="009A1D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DA5BB6" w:rsidRPr="009A1D2C">
              <w:rPr>
                <w:sz w:val="24"/>
                <w:szCs w:val="24"/>
              </w:rPr>
              <w:t xml:space="preserve">     </w:t>
            </w:r>
          </w:p>
        </w:tc>
        <w:tc>
          <w:tcPr>
            <w:tcW w:w="5130" w:type="dxa"/>
            <w:gridSpan w:val="2"/>
          </w:tcPr>
          <w:p w:rsidR="00DA5BB6" w:rsidRPr="009A1D2C" w:rsidRDefault="00D96E44" w:rsidP="004062A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High School Graduation Requirements</w:t>
            </w:r>
          </w:p>
        </w:tc>
        <w:tc>
          <w:tcPr>
            <w:tcW w:w="3960" w:type="dxa"/>
          </w:tcPr>
          <w:p w:rsidR="00DA5BB6" w:rsidRPr="009A1D2C" w:rsidRDefault="00D96E44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Suzanne Heinrich</w:t>
            </w:r>
            <w:r>
              <w:rPr>
                <w:sz w:val="24"/>
                <w:szCs w:val="24"/>
              </w:rPr>
              <w:t>, Executive Director of School Administration</w:t>
            </w:r>
          </w:p>
        </w:tc>
      </w:tr>
      <w:tr w:rsidR="00DA5BB6" w:rsidRPr="009A1D2C" w:rsidTr="009A1D2C">
        <w:tc>
          <w:tcPr>
            <w:tcW w:w="1638" w:type="dxa"/>
          </w:tcPr>
          <w:p w:rsidR="00DA5BB6" w:rsidRPr="009A1D2C" w:rsidRDefault="00D96E44" w:rsidP="004062A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3:50</w:t>
            </w:r>
          </w:p>
        </w:tc>
        <w:tc>
          <w:tcPr>
            <w:tcW w:w="5130" w:type="dxa"/>
            <w:gridSpan w:val="2"/>
          </w:tcPr>
          <w:p w:rsidR="00DA5BB6" w:rsidRPr="009A1D2C" w:rsidRDefault="00213A99" w:rsidP="004062A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Activity by Career Cluster</w:t>
            </w:r>
          </w:p>
        </w:tc>
        <w:tc>
          <w:tcPr>
            <w:tcW w:w="3960" w:type="dxa"/>
          </w:tcPr>
          <w:p w:rsidR="00DA5BB6" w:rsidRPr="009A1D2C" w:rsidRDefault="00D7201B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Renea Dillon</w:t>
            </w:r>
            <w:r w:rsidR="009A1D2C">
              <w:rPr>
                <w:sz w:val="24"/>
                <w:szCs w:val="24"/>
              </w:rPr>
              <w:t>, Director of CTE</w:t>
            </w:r>
          </w:p>
        </w:tc>
      </w:tr>
      <w:tr w:rsidR="00DA5BB6" w:rsidRPr="009A1D2C" w:rsidTr="009A1D2C">
        <w:tc>
          <w:tcPr>
            <w:tcW w:w="1638" w:type="dxa"/>
          </w:tcPr>
          <w:p w:rsidR="00DA5BB6" w:rsidRPr="009A1D2C" w:rsidRDefault="00D7201B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4:55</w:t>
            </w:r>
          </w:p>
        </w:tc>
        <w:tc>
          <w:tcPr>
            <w:tcW w:w="5130" w:type="dxa"/>
            <w:gridSpan w:val="2"/>
          </w:tcPr>
          <w:p w:rsidR="00DA5BB6" w:rsidRPr="009A1D2C" w:rsidRDefault="00D7201B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Conclusions</w:t>
            </w:r>
            <w:r w:rsidR="004062A7" w:rsidRPr="009A1D2C">
              <w:rPr>
                <w:sz w:val="24"/>
                <w:szCs w:val="24"/>
              </w:rPr>
              <w:t xml:space="preserve"> &amp; Action Items</w:t>
            </w:r>
          </w:p>
        </w:tc>
        <w:tc>
          <w:tcPr>
            <w:tcW w:w="3960" w:type="dxa"/>
          </w:tcPr>
          <w:p w:rsidR="00DA5BB6" w:rsidRPr="009A1D2C" w:rsidRDefault="004062A7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Renea Dillon</w:t>
            </w:r>
            <w:r w:rsidR="009A1D2C">
              <w:rPr>
                <w:sz w:val="24"/>
                <w:szCs w:val="24"/>
              </w:rPr>
              <w:t>, Director of CTE</w:t>
            </w:r>
            <w:r w:rsidR="00213A99">
              <w:rPr>
                <w:sz w:val="24"/>
                <w:szCs w:val="24"/>
              </w:rPr>
              <w:t xml:space="preserve"> &amp; </w:t>
            </w:r>
            <w:r w:rsidR="00213A99" w:rsidRPr="009A1D2C">
              <w:rPr>
                <w:sz w:val="24"/>
                <w:szCs w:val="24"/>
              </w:rPr>
              <w:t>Suzanne Heinrich</w:t>
            </w:r>
            <w:r w:rsidR="00213A99">
              <w:rPr>
                <w:sz w:val="24"/>
                <w:szCs w:val="24"/>
              </w:rPr>
              <w:t>, Executive Director of School Administration</w:t>
            </w:r>
          </w:p>
        </w:tc>
      </w:tr>
      <w:tr w:rsidR="00C07F0B" w:rsidRPr="009A1D2C" w:rsidTr="009A1D2C">
        <w:tc>
          <w:tcPr>
            <w:tcW w:w="1638" w:type="dxa"/>
          </w:tcPr>
          <w:p w:rsidR="00C07F0B" w:rsidRPr="009A1D2C" w:rsidRDefault="00C07F0B" w:rsidP="004062A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C07F0B" w:rsidRPr="009A1D2C" w:rsidRDefault="00C07F0B" w:rsidP="004062A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07F0B" w:rsidRPr="009A1D2C" w:rsidRDefault="00C07F0B" w:rsidP="004062A7">
            <w:pPr>
              <w:spacing w:before="240"/>
              <w:rPr>
                <w:sz w:val="24"/>
                <w:szCs w:val="24"/>
              </w:rPr>
            </w:pPr>
          </w:p>
        </w:tc>
      </w:tr>
      <w:tr w:rsidR="00920D9D" w:rsidRPr="009A1D2C" w:rsidTr="009A1D2C">
        <w:tc>
          <w:tcPr>
            <w:tcW w:w="6768" w:type="dxa"/>
            <w:gridSpan w:val="3"/>
          </w:tcPr>
          <w:p w:rsidR="00920D9D" w:rsidRPr="009A1D2C" w:rsidRDefault="00920D9D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Future Meetings:</w:t>
            </w:r>
          </w:p>
        </w:tc>
        <w:tc>
          <w:tcPr>
            <w:tcW w:w="3960" w:type="dxa"/>
          </w:tcPr>
          <w:p w:rsidR="00920D9D" w:rsidRPr="009A1D2C" w:rsidRDefault="00920D9D" w:rsidP="004062A7">
            <w:pPr>
              <w:spacing w:before="240"/>
              <w:rPr>
                <w:sz w:val="24"/>
                <w:szCs w:val="24"/>
              </w:rPr>
            </w:pPr>
          </w:p>
        </w:tc>
      </w:tr>
      <w:tr w:rsidR="004A0DF3" w:rsidRPr="009A1D2C" w:rsidTr="007E68C7">
        <w:tc>
          <w:tcPr>
            <w:tcW w:w="1638" w:type="dxa"/>
          </w:tcPr>
          <w:p w:rsidR="004A0DF3" w:rsidRPr="009A1D2C" w:rsidRDefault="004A0DF3" w:rsidP="004A0DF3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April 3</w:t>
            </w:r>
          </w:p>
        </w:tc>
        <w:tc>
          <w:tcPr>
            <w:tcW w:w="3240" w:type="dxa"/>
          </w:tcPr>
          <w:p w:rsidR="004A0DF3" w:rsidRPr="009A1D2C" w:rsidRDefault="004A0DF3" w:rsidP="007E68C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 xml:space="preserve">3:30 </w:t>
            </w:r>
            <w:r w:rsidRPr="009A1D2C">
              <w:rPr>
                <w:smallCaps/>
                <w:sz w:val="24"/>
                <w:szCs w:val="24"/>
              </w:rPr>
              <w:t>p.m. – 5:00 p.m.</w:t>
            </w:r>
          </w:p>
        </w:tc>
        <w:tc>
          <w:tcPr>
            <w:tcW w:w="5850" w:type="dxa"/>
            <w:gridSpan w:val="2"/>
          </w:tcPr>
          <w:p w:rsidR="004A0DF3" w:rsidRPr="009A1D2C" w:rsidRDefault="004A0DF3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Central Administration Building, Texas Room</w:t>
            </w:r>
          </w:p>
        </w:tc>
      </w:tr>
      <w:tr w:rsidR="004A0DF3" w:rsidRPr="009A1D2C" w:rsidTr="007E68C7">
        <w:tc>
          <w:tcPr>
            <w:tcW w:w="1638" w:type="dxa"/>
          </w:tcPr>
          <w:p w:rsidR="004A0DF3" w:rsidRPr="009A1D2C" w:rsidRDefault="004A0DF3" w:rsidP="004A0DF3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April 17</w:t>
            </w:r>
          </w:p>
        </w:tc>
        <w:tc>
          <w:tcPr>
            <w:tcW w:w="3240" w:type="dxa"/>
          </w:tcPr>
          <w:p w:rsidR="004A0DF3" w:rsidRPr="009A1D2C" w:rsidRDefault="004A0DF3" w:rsidP="007E68C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 xml:space="preserve">3:30 </w:t>
            </w:r>
            <w:r w:rsidRPr="009A1D2C">
              <w:rPr>
                <w:smallCaps/>
                <w:sz w:val="24"/>
                <w:szCs w:val="24"/>
              </w:rPr>
              <w:t>p.m. – 5:00 p.m.</w:t>
            </w:r>
          </w:p>
        </w:tc>
        <w:tc>
          <w:tcPr>
            <w:tcW w:w="5850" w:type="dxa"/>
            <w:gridSpan w:val="2"/>
          </w:tcPr>
          <w:p w:rsidR="004A0DF3" w:rsidRPr="009A1D2C" w:rsidRDefault="004A0DF3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Central Administration Building, Board Room</w:t>
            </w:r>
          </w:p>
        </w:tc>
      </w:tr>
      <w:tr w:rsidR="004A0DF3" w:rsidRPr="009A1D2C" w:rsidTr="007E68C7">
        <w:tc>
          <w:tcPr>
            <w:tcW w:w="1638" w:type="dxa"/>
          </w:tcPr>
          <w:p w:rsidR="004A0DF3" w:rsidRPr="009A1D2C" w:rsidRDefault="004A0DF3" w:rsidP="004A0DF3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May 15</w:t>
            </w:r>
          </w:p>
        </w:tc>
        <w:tc>
          <w:tcPr>
            <w:tcW w:w="3240" w:type="dxa"/>
          </w:tcPr>
          <w:p w:rsidR="004A0DF3" w:rsidRPr="009A1D2C" w:rsidRDefault="004A0DF3" w:rsidP="007E68C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 xml:space="preserve">3:30 </w:t>
            </w:r>
            <w:r w:rsidRPr="009A1D2C">
              <w:rPr>
                <w:smallCaps/>
                <w:sz w:val="24"/>
                <w:szCs w:val="24"/>
              </w:rPr>
              <w:t>p.m. – 5:00 p.m.</w:t>
            </w:r>
          </w:p>
        </w:tc>
        <w:tc>
          <w:tcPr>
            <w:tcW w:w="5850" w:type="dxa"/>
            <w:gridSpan w:val="2"/>
          </w:tcPr>
          <w:p w:rsidR="004A0DF3" w:rsidRPr="009A1D2C" w:rsidRDefault="004A0DF3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Central Administration Building, Texas Room</w:t>
            </w:r>
          </w:p>
        </w:tc>
      </w:tr>
      <w:tr w:rsidR="004A0DF3" w:rsidRPr="009A1D2C" w:rsidTr="007E68C7">
        <w:trPr>
          <w:trHeight w:val="423"/>
        </w:trPr>
        <w:tc>
          <w:tcPr>
            <w:tcW w:w="1638" w:type="dxa"/>
          </w:tcPr>
          <w:p w:rsidR="004A0DF3" w:rsidRPr="009A1D2C" w:rsidRDefault="004A0DF3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June 19</w:t>
            </w:r>
          </w:p>
        </w:tc>
        <w:tc>
          <w:tcPr>
            <w:tcW w:w="3240" w:type="dxa"/>
          </w:tcPr>
          <w:p w:rsidR="004A0DF3" w:rsidRPr="009A1D2C" w:rsidRDefault="004A0DF3" w:rsidP="007E68C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 xml:space="preserve">3:30 </w:t>
            </w:r>
            <w:r w:rsidRPr="009A1D2C">
              <w:rPr>
                <w:smallCaps/>
                <w:sz w:val="24"/>
                <w:szCs w:val="24"/>
              </w:rPr>
              <w:t>p.m. – 5:00 p.m.</w:t>
            </w:r>
          </w:p>
        </w:tc>
        <w:tc>
          <w:tcPr>
            <w:tcW w:w="5850" w:type="dxa"/>
            <w:gridSpan w:val="2"/>
          </w:tcPr>
          <w:p w:rsidR="004A0DF3" w:rsidRPr="009A1D2C" w:rsidRDefault="004A0DF3" w:rsidP="007E68C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Central Administration Building, Board Room</w:t>
            </w:r>
          </w:p>
        </w:tc>
      </w:tr>
    </w:tbl>
    <w:p w:rsidR="00EF498F" w:rsidRPr="000945C3" w:rsidRDefault="00EF498F" w:rsidP="0072684F">
      <w:pPr>
        <w:shd w:val="pct5" w:color="auto" w:fill="auto"/>
        <w:rPr>
          <w:sz w:val="36"/>
        </w:rPr>
      </w:pPr>
    </w:p>
    <w:sectPr w:rsidR="00EF498F" w:rsidRPr="000945C3" w:rsidSect="002D5057">
      <w:pgSz w:w="12240" w:h="15840" w:code="1"/>
      <w:pgMar w:top="144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hadow/>
        <w:emboss w:val="0"/>
        <w:imprint w:val="0"/>
        <w:sz w:val="36"/>
        <w:effect w:val="none"/>
      </w:rPr>
    </w:lvl>
  </w:abstractNum>
  <w:abstractNum w:abstractNumId="1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hadow/>
        <w:emboss w:val="0"/>
        <w:imprint w:val="0"/>
        <w:sz w:val="36"/>
        <w:effect w:val="none"/>
      </w:rPr>
    </w:lvl>
  </w:abstractNum>
  <w:abstractNum w:abstractNumId="2">
    <w:nsid w:val="04002034"/>
    <w:multiLevelType w:val="hybridMultilevel"/>
    <w:tmpl w:val="86923598"/>
    <w:lvl w:ilvl="0" w:tplc="5E2C5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A1454"/>
    <w:multiLevelType w:val="singleLevel"/>
    <w:tmpl w:val="F7A894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0E2B4C89"/>
    <w:multiLevelType w:val="hybridMultilevel"/>
    <w:tmpl w:val="AF4EC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597AA4"/>
    <w:multiLevelType w:val="hybridMultilevel"/>
    <w:tmpl w:val="02B6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51A7D"/>
    <w:multiLevelType w:val="singleLevel"/>
    <w:tmpl w:val="B2DE9C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19871057"/>
    <w:multiLevelType w:val="singleLevel"/>
    <w:tmpl w:val="294C9FF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A4D23A8"/>
    <w:multiLevelType w:val="hybridMultilevel"/>
    <w:tmpl w:val="C14E4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C16ED4"/>
    <w:multiLevelType w:val="hybridMultilevel"/>
    <w:tmpl w:val="F826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4">
    <w:nsid w:val="26AF35BD"/>
    <w:multiLevelType w:val="singleLevel"/>
    <w:tmpl w:val="9E18809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E8E30EE"/>
    <w:multiLevelType w:val="hybridMultilevel"/>
    <w:tmpl w:val="9BDCB09C"/>
    <w:lvl w:ilvl="0" w:tplc="1E76F55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76CA6"/>
    <w:multiLevelType w:val="singleLevel"/>
    <w:tmpl w:val="D75A494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shadow/>
        <w:emboss w:val="0"/>
        <w:imprint w:val="0"/>
        <w:vanish w:val="0"/>
        <w:sz w:val="32"/>
        <w:effect w:val="none"/>
        <w:vertAlign w:val="baseline"/>
      </w:rPr>
    </w:lvl>
  </w:abstractNum>
  <w:abstractNum w:abstractNumId="19">
    <w:nsid w:val="45337EE7"/>
    <w:multiLevelType w:val="hybridMultilevel"/>
    <w:tmpl w:val="70E46C1E"/>
    <w:lvl w:ilvl="0" w:tplc="E8FE06A4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3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5">
    <w:nsid w:val="53484B53"/>
    <w:multiLevelType w:val="hybridMultilevel"/>
    <w:tmpl w:val="77E4D292"/>
    <w:lvl w:ilvl="0" w:tplc="A23C58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53519A"/>
    <w:multiLevelType w:val="hybridMultilevel"/>
    <w:tmpl w:val="3404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C1E03CF"/>
    <w:multiLevelType w:val="hybridMultilevel"/>
    <w:tmpl w:val="A0903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shadow/>
        <w:emboss w:val="0"/>
        <w:imprint w:val="0"/>
        <w:vanish w:val="0"/>
        <w:sz w:val="32"/>
        <w:effect w:val="none"/>
        <w:vertAlign w:val="baseline"/>
      </w:rPr>
    </w:lvl>
  </w:abstractNum>
  <w:abstractNum w:abstractNumId="32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4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5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6">
    <w:nsid w:val="78BE644E"/>
    <w:multiLevelType w:val="hybridMultilevel"/>
    <w:tmpl w:val="8DA0C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82EAC"/>
    <w:multiLevelType w:val="singleLevel"/>
    <w:tmpl w:val="CC0EE1B0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39">
    <w:nsid w:val="7F9B3920"/>
    <w:multiLevelType w:val="singleLevel"/>
    <w:tmpl w:val="788E770E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0"/>
  </w:num>
  <w:num w:numId="5">
    <w:abstractNumId w:val="27"/>
  </w:num>
  <w:num w:numId="6">
    <w:abstractNumId w:val="29"/>
  </w:num>
  <w:num w:numId="7">
    <w:abstractNumId w:val="18"/>
  </w:num>
  <w:num w:numId="8">
    <w:abstractNumId w:val="38"/>
  </w:num>
  <w:num w:numId="9">
    <w:abstractNumId w:val="22"/>
  </w:num>
  <w:num w:numId="10">
    <w:abstractNumId w:val="21"/>
  </w:num>
  <w:num w:numId="11">
    <w:abstractNumId w:val="24"/>
  </w:num>
  <w:num w:numId="12">
    <w:abstractNumId w:val="13"/>
  </w:num>
  <w:num w:numId="13">
    <w:abstractNumId w:val="34"/>
  </w:num>
  <w:num w:numId="14">
    <w:abstractNumId w:val="35"/>
  </w:num>
  <w:num w:numId="15">
    <w:abstractNumId w:val="33"/>
  </w:num>
  <w:num w:numId="16">
    <w:abstractNumId w:val="23"/>
  </w:num>
  <w:num w:numId="17">
    <w:abstractNumId w:val="26"/>
  </w:num>
  <w:num w:numId="18">
    <w:abstractNumId w:val="20"/>
  </w:num>
  <w:num w:numId="19">
    <w:abstractNumId w:val="12"/>
  </w:num>
  <w:num w:numId="20">
    <w:abstractNumId w:val="32"/>
  </w:num>
  <w:num w:numId="21">
    <w:abstractNumId w:val="16"/>
  </w:num>
  <w:num w:numId="22">
    <w:abstractNumId w:val="5"/>
  </w:num>
  <w:num w:numId="23">
    <w:abstractNumId w:val="37"/>
  </w:num>
  <w:num w:numId="24">
    <w:abstractNumId w:val="14"/>
  </w:num>
  <w:num w:numId="25">
    <w:abstractNumId w:val="8"/>
  </w:num>
  <w:num w:numId="26">
    <w:abstractNumId w:val="7"/>
  </w:num>
  <w:num w:numId="27">
    <w:abstractNumId w:val="37"/>
    <w:lvlOverride w:ilvl="0">
      <w:startOverride w:val="4"/>
    </w:lvlOverride>
  </w:num>
  <w:num w:numId="28">
    <w:abstractNumId w:val="39"/>
  </w:num>
  <w:num w:numId="29">
    <w:abstractNumId w:val="3"/>
  </w:num>
  <w:num w:numId="30">
    <w:abstractNumId w:val="17"/>
  </w:num>
  <w:num w:numId="31">
    <w:abstractNumId w:val="25"/>
  </w:num>
  <w:num w:numId="32">
    <w:abstractNumId w:val="19"/>
  </w:num>
  <w:num w:numId="33">
    <w:abstractNumId w:val="15"/>
  </w:num>
  <w:num w:numId="34">
    <w:abstractNumId w:val="2"/>
  </w:num>
  <w:num w:numId="35">
    <w:abstractNumId w:val="30"/>
  </w:num>
  <w:num w:numId="36">
    <w:abstractNumId w:val="4"/>
  </w:num>
  <w:num w:numId="37">
    <w:abstractNumId w:val="28"/>
  </w:num>
  <w:num w:numId="38">
    <w:abstractNumId w:val="9"/>
  </w:num>
  <w:num w:numId="39">
    <w:abstractNumId w:val="6"/>
  </w:num>
  <w:num w:numId="40">
    <w:abstractNumId w:val="3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9630F"/>
    <w:rsid w:val="000559C0"/>
    <w:rsid w:val="000945C3"/>
    <w:rsid w:val="000E50E6"/>
    <w:rsid w:val="00136644"/>
    <w:rsid w:val="00213A7C"/>
    <w:rsid w:val="00213A99"/>
    <w:rsid w:val="002521E7"/>
    <w:rsid w:val="0029172F"/>
    <w:rsid w:val="002D5057"/>
    <w:rsid w:val="00315BA2"/>
    <w:rsid w:val="00340A18"/>
    <w:rsid w:val="00346B99"/>
    <w:rsid w:val="00361DEC"/>
    <w:rsid w:val="00381F8A"/>
    <w:rsid w:val="003E0685"/>
    <w:rsid w:val="003E1E56"/>
    <w:rsid w:val="004062A7"/>
    <w:rsid w:val="00414DB9"/>
    <w:rsid w:val="004A0DF3"/>
    <w:rsid w:val="004A6931"/>
    <w:rsid w:val="004C1385"/>
    <w:rsid w:val="00530785"/>
    <w:rsid w:val="00540136"/>
    <w:rsid w:val="00554EB2"/>
    <w:rsid w:val="00590B38"/>
    <w:rsid w:val="005A5D5C"/>
    <w:rsid w:val="0069630F"/>
    <w:rsid w:val="006A0EC6"/>
    <w:rsid w:val="006E59E9"/>
    <w:rsid w:val="00705D4D"/>
    <w:rsid w:val="0072684F"/>
    <w:rsid w:val="007C774A"/>
    <w:rsid w:val="007E68C7"/>
    <w:rsid w:val="00825B25"/>
    <w:rsid w:val="00832E66"/>
    <w:rsid w:val="00866631"/>
    <w:rsid w:val="008700B1"/>
    <w:rsid w:val="008808A5"/>
    <w:rsid w:val="008D0512"/>
    <w:rsid w:val="00902737"/>
    <w:rsid w:val="00920D9D"/>
    <w:rsid w:val="00967A83"/>
    <w:rsid w:val="009A00BF"/>
    <w:rsid w:val="009A1D2C"/>
    <w:rsid w:val="00AA2DED"/>
    <w:rsid w:val="00AC4DCF"/>
    <w:rsid w:val="00AD09DE"/>
    <w:rsid w:val="00AD0F0C"/>
    <w:rsid w:val="00B50C97"/>
    <w:rsid w:val="00BB1C17"/>
    <w:rsid w:val="00BC2AAE"/>
    <w:rsid w:val="00BC4E86"/>
    <w:rsid w:val="00BC7A42"/>
    <w:rsid w:val="00C01F93"/>
    <w:rsid w:val="00C07F0B"/>
    <w:rsid w:val="00C208A7"/>
    <w:rsid w:val="00C24B32"/>
    <w:rsid w:val="00C94F50"/>
    <w:rsid w:val="00CE01F3"/>
    <w:rsid w:val="00CE67A7"/>
    <w:rsid w:val="00D048B2"/>
    <w:rsid w:val="00D7201B"/>
    <w:rsid w:val="00D7667F"/>
    <w:rsid w:val="00D96E44"/>
    <w:rsid w:val="00DA5BB6"/>
    <w:rsid w:val="00E141EF"/>
    <w:rsid w:val="00ED62CF"/>
    <w:rsid w:val="00EF498F"/>
    <w:rsid w:val="00F3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ru v:ext="edit" colors="#ddd,#eaeaea,#f8f8f8"/>
      <o:colormenu v:ext="edit" fillcolor="#f8f8f8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7C"/>
    <w:rPr>
      <w:rFonts w:ascii="Arial" w:hAnsi="Arial"/>
    </w:rPr>
  </w:style>
  <w:style w:type="paragraph" w:styleId="Heading1">
    <w:name w:val="heading 1"/>
    <w:basedOn w:val="Normal"/>
    <w:next w:val="Normal"/>
    <w:qFormat/>
    <w:rsid w:val="00213A7C"/>
    <w:pPr>
      <w:keepNext/>
      <w:outlineLvl w:val="0"/>
    </w:pPr>
    <w:rPr>
      <w:rFonts w:ascii="Arial Black" w:hAnsi="Arial Black"/>
      <w:i/>
    </w:rPr>
  </w:style>
  <w:style w:type="paragraph" w:styleId="Heading2">
    <w:name w:val="heading 2"/>
    <w:basedOn w:val="Normal"/>
    <w:next w:val="Normal"/>
    <w:qFormat/>
    <w:rsid w:val="00213A7C"/>
    <w:pPr>
      <w:keepNext/>
      <w:outlineLvl w:val="1"/>
    </w:pPr>
    <w:rPr>
      <w:rFonts w:ascii="Arial Black" w:hAnsi="Arial Black"/>
      <w:b/>
      <w:sz w:val="44"/>
    </w:rPr>
  </w:style>
  <w:style w:type="paragraph" w:styleId="Heading3">
    <w:name w:val="heading 3"/>
    <w:basedOn w:val="Normal"/>
    <w:next w:val="Normal"/>
    <w:qFormat/>
    <w:rsid w:val="00213A7C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13A7C"/>
    <w:pPr>
      <w:keepNext/>
      <w:shd w:val="pct5" w:color="auto" w:fill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13A7C"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213A7C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13A7C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13A7C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213A7C"/>
    <w:pPr>
      <w:keepNext/>
      <w:numPr>
        <w:numId w:val="23"/>
      </w:numPr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3A7C"/>
    <w:rPr>
      <w:rFonts w:ascii="Verdana" w:hAnsi="Verdana"/>
      <w:sz w:val="24"/>
    </w:rPr>
  </w:style>
  <w:style w:type="paragraph" w:styleId="BodyText2">
    <w:name w:val="Body Text 2"/>
    <w:basedOn w:val="Normal"/>
    <w:semiHidden/>
    <w:rsid w:val="00213A7C"/>
    <w:rPr>
      <w:rFonts w:ascii="Verdana" w:hAnsi="Verdana"/>
      <w:sz w:val="22"/>
    </w:rPr>
  </w:style>
  <w:style w:type="paragraph" w:styleId="BodyText3">
    <w:name w:val="Body Text 3"/>
    <w:basedOn w:val="Normal"/>
    <w:semiHidden/>
    <w:rsid w:val="00213A7C"/>
    <w:rPr>
      <w:rFonts w:ascii="Verdana" w:hAnsi="Verdana"/>
      <w:color w:val="000080"/>
      <w:sz w:val="22"/>
    </w:rPr>
  </w:style>
  <w:style w:type="paragraph" w:styleId="DocumentMap">
    <w:name w:val="Document Map"/>
    <w:basedOn w:val="Normal"/>
    <w:semiHidden/>
    <w:rsid w:val="00213A7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sid w:val="00213A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F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0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A00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dillon\Desktop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56</TotalTime>
  <Pages>1</Pages>
  <Words>113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crdillon</cp:lastModifiedBy>
  <cp:revision>4</cp:revision>
  <cp:lastPrinted>2012-03-05T15:58:00Z</cp:lastPrinted>
  <dcterms:created xsi:type="dcterms:W3CDTF">2012-02-29T16:52:00Z</dcterms:created>
  <dcterms:modified xsi:type="dcterms:W3CDTF">2012-03-05T15:58:00Z</dcterms:modified>
</cp:coreProperties>
</file>